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9184" w14:textId="1102844F" w:rsidR="00D1496B" w:rsidRPr="004D3A91" w:rsidRDefault="00F93EB1" w:rsidP="00C9599B">
      <w:pPr>
        <w:pStyle w:val="NormalWeb"/>
        <w:spacing w:before="90" w:beforeAutospacing="0" w:after="90" w:afterAutospacing="0"/>
        <w:ind w:firstLine="720"/>
        <w:rPr>
          <w:rFonts w:ascii="Baskerville Old Face" w:hAnsi="Baskerville Old Face"/>
          <w:b/>
          <w:color w:val="1D2129"/>
          <w:sz w:val="24"/>
          <w:szCs w:val="24"/>
        </w:rPr>
      </w:pPr>
      <w:r>
        <w:rPr>
          <w:rFonts w:ascii="Baskerville Old Face" w:hAnsi="Baskerville Old Face"/>
          <w:b/>
          <w:color w:val="1D2129"/>
          <w:sz w:val="24"/>
          <w:szCs w:val="24"/>
        </w:rPr>
        <w:t xml:space="preserve">Library Page </w:t>
      </w:r>
      <w:r w:rsidR="00D1496B" w:rsidRPr="004D3A91">
        <w:rPr>
          <w:rFonts w:ascii="Baskerville Old Face" w:hAnsi="Baskerville Old Face"/>
          <w:b/>
          <w:color w:val="1D2129"/>
          <w:sz w:val="24"/>
          <w:szCs w:val="24"/>
        </w:rPr>
        <w:t>Job Description:</w:t>
      </w:r>
    </w:p>
    <w:p w14:paraId="6A775B3A" w14:textId="77777777" w:rsidR="00D1496B" w:rsidRPr="004D3A91" w:rsidRDefault="00D1496B" w:rsidP="00D1496B">
      <w:pPr>
        <w:pStyle w:val="NormalWeb"/>
        <w:spacing w:before="90" w:beforeAutospacing="0" w:after="90" w:afterAutospacing="0"/>
        <w:rPr>
          <w:rFonts w:ascii="Baskerville Old Face" w:hAnsi="Baskerville Old Face"/>
          <w:color w:val="1D2129"/>
          <w:sz w:val="24"/>
          <w:szCs w:val="24"/>
        </w:rPr>
      </w:pPr>
      <w:r w:rsidRPr="004D3A91">
        <w:rPr>
          <w:rFonts w:ascii="Baskerville Old Face" w:hAnsi="Baskerville Old Face"/>
          <w:color w:val="1D2129"/>
          <w:sz w:val="24"/>
          <w:szCs w:val="24"/>
        </w:rPr>
        <w:t>Overview: Supports the Library’s mission by [1] shelving and organizing library materials, [2] checking materials in/out and registering new cardholders, and [3] assisting library staff with various clerical, processing, programming, and housekeeping tasks as assigned.</w:t>
      </w:r>
    </w:p>
    <w:p w14:paraId="7FF3BDF2" w14:textId="77777777" w:rsidR="00D1496B" w:rsidRPr="004D3A91" w:rsidRDefault="00D1496B" w:rsidP="00C9599B">
      <w:pPr>
        <w:pStyle w:val="NormalWeb"/>
        <w:spacing w:before="90" w:beforeAutospacing="0" w:after="90" w:afterAutospacing="0"/>
        <w:jc w:val="center"/>
        <w:rPr>
          <w:rFonts w:ascii="Baskerville Old Face" w:hAnsi="Baskerville Old Face"/>
          <w:b/>
          <w:color w:val="1D2129"/>
          <w:sz w:val="24"/>
          <w:szCs w:val="24"/>
        </w:rPr>
      </w:pPr>
      <w:r w:rsidRPr="004D3A91">
        <w:rPr>
          <w:rFonts w:ascii="Baskerville Old Face" w:hAnsi="Baskerville Old Face"/>
          <w:b/>
          <w:color w:val="1D2129"/>
          <w:sz w:val="24"/>
          <w:szCs w:val="24"/>
        </w:rPr>
        <w:t>ESSENTIAL DUTIES AND RESPONSIBILITIES</w:t>
      </w:r>
    </w:p>
    <w:p w14:paraId="44CAF31C" w14:textId="77777777" w:rsidR="00A03384" w:rsidRPr="004D3A91" w:rsidRDefault="00D1496B" w:rsidP="00A03384">
      <w:pPr>
        <w:pStyle w:val="NormalWeb"/>
        <w:spacing w:before="0" w:beforeAutospacing="0" w:after="0" w:afterAutospacing="0"/>
        <w:rPr>
          <w:rFonts w:ascii="Baskerville Old Face" w:hAnsi="Baskerville Old Face"/>
          <w:color w:val="1D2129"/>
          <w:sz w:val="24"/>
          <w:szCs w:val="24"/>
        </w:rPr>
      </w:pPr>
      <w:r w:rsidRPr="004D3A91">
        <w:rPr>
          <w:rFonts w:ascii="Baskerville Old Face" w:hAnsi="Baskerville Old Face"/>
          <w:color w:val="1D2129"/>
          <w:sz w:val="24"/>
          <w:szCs w:val="24"/>
        </w:rPr>
        <w:t>Follows established Library and personnel policies, procedures, and work standards</w:t>
      </w:r>
      <w:r w:rsidRPr="004D3A91">
        <w:rPr>
          <w:rFonts w:ascii="Baskerville Old Face" w:hAnsi="Baskerville Old Face"/>
          <w:color w:val="1D2129"/>
          <w:sz w:val="24"/>
          <w:szCs w:val="24"/>
        </w:rPr>
        <w:br/>
        <w:t>Provides exceptional customer service assisting library patrons, staff, and volunteers pleasantly and professionally</w:t>
      </w:r>
      <w:r w:rsidRPr="004D3A91">
        <w:rPr>
          <w:rFonts w:ascii="Baskerville Old Face" w:hAnsi="Baskerville Old Face"/>
          <w:color w:val="1D2129"/>
          <w:sz w:val="24"/>
          <w:szCs w:val="24"/>
        </w:rPr>
        <w:br/>
        <w:t>Maintains confidentiality of sensitive information</w:t>
      </w:r>
      <w:r w:rsidRPr="004D3A91">
        <w:rPr>
          <w:rFonts w:ascii="Baskerville Old Face" w:hAnsi="Baskerville Old Face"/>
          <w:color w:val="1D2129"/>
          <w:sz w:val="24"/>
          <w:szCs w:val="24"/>
        </w:rPr>
        <w:br/>
        <w:t>Presents the Library and its services in a positive manner</w:t>
      </w:r>
      <w:r w:rsidRPr="004D3A91">
        <w:rPr>
          <w:rFonts w:ascii="Baskerville Old Face" w:hAnsi="Baskerville Old Face"/>
          <w:color w:val="1D2129"/>
          <w:sz w:val="24"/>
          <w:szCs w:val="24"/>
        </w:rPr>
        <w:br/>
        <w:t xml:space="preserve">Regularly monitors Library </w:t>
      </w:r>
      <w:r w:rsidR="00A03384" w:rsidRPr="004D3A91">
        <w:rPr>
          <w:rFonts w:ascii="Baskerville Old Face" w:hAnsi="Baskerville Old Face"/>
          <w:color w:val="1D2129"/>
          <w:sz w:val="24"/>
          <w:szCs w:val="24"/>
        </w:rPr>
        <w:t xml:space="preserve">staff </w:t>
      </w:r>
      <w:r w:rsidRPr="004D3A91">
        <w:rPr>
          <w:rFonts w:ascii="Baskerville Old Face" w:hAnsi="Baskerville Old Face"/>
          <w:color w:val="1D2129"/>
          <w:sz w:val="24"/>
          <w:szCs w:val="24"/>
        </w:rPr>
        <w:t>communication venues</w:t>
      </w:r>
      <w:r w:rsidR="00A03384" w:rsidRPr="004D3A91">
        <w:rPr>
          <w:rFonts w:ascii="Baskerville Old Face" w:hAnsi="Baskerville Old Face"/>
          <w:color w:val="1D2129"/>
          <w:sz w:val="24"/>
          <w:szCs w:val="24"/>
        </w:rPr>
        <w:t xml:space="preserve"> for up to date information</w:t>
      </w:r>
    </w:p>
    <w:p w14:paraId="38DD5F4D" w14:textId="77777777" w:rsidR="00D1496B" w:rsidRPr="004D3A91" w:rsidRDefault="00D1496B" w:rsidP="00A03384">
      <w:pPr>
        <w:pStyle w:val="NormalWeb"/>
        <w:spacing w:before="0" w:beforeAutospacing="0" w:after="0" w:afterAutospacing="0"/>
        <w:rPr>
          <w:rFonts w:ascii="Baskerville Old Face" w:hAnsi="Baskerville Old Face"/>
          <w:color w:val="1D2129"/>
          <w:sz w:val="24"/>
          <w:szCs w:val="24"/>
        </w:rPr>
      </w:pPr>
      <w:r w:rsidRPr="004D3A91">
        <w:rPr>
          <w:rFonts w:ascii="Baskerville Old Face" w:hAnsi="Baskerville Old Face"/>
          <w:color w:val="1D2129"/>
          <w:sz w:val="24"/>
          <w:szCs w:val="24"/>
        </w:rPr>
        <w:t>Assists in the use, maintenance, and security of Library building, property, and equipment</w:t>
      </w:r>
      <w:r w:rsidRPr="004D3A91">
        <w:rPr>
          <w:rFonts w:ascii="Baskerville Old Face" w:hAnsi="Baskerville Old Face"/>
          <w:color w:val="1D2129"/>
          <w:sz w:val="24"/>
          <w:szCs w:val="24"/>
        </w:rPr>
        <w:br/>
        <w:t>Uses the Library’s automated system to check materials in/out, process holds and interlibrary loans, register new cardholders, collect fines/fees, answer inquiries, etc.</w:t>
      </w:r>
      <w:r w:rsidRPr="004D3A91">
        <w:rPr>
          <w:rFonts w:ascii="MingLiU" w:eastAsia="MingLiU" w:hAnsi="MingLiU" w:cs="MingLiU"/>
          <w:color w:val="1D2129"/>
          <w:sz w:val="24"/>
          <w:szCs w:val="24"/>
        </w:rPr>
        <w:br/>
      </w:r>
      <w:r w:rsidRPr="004D3A91">
        <w:rPr>
          <w:rFonts w:ascii="Baskerville Old Face" w:hAnsi="Baskerville Old Face"/>
          <w:color w:val="1D2129"/>
          <w:sz w:val="24"/>
          <w:szCs w:val="24"/>
        </w:rPr>
        <w:t>Performs data entry tasks, including entering library database updates</w:t>
      </w:r>
      <w:r w:rsidRPr="004D3A91">
        <w:rPr>
          <w:rFonts w:ascii="Baskerville Old Face" w:hAnsi="Baskerville Old Face"/>
          <w:color w:val="1D2129"/>
          <w:sz w:val="24"/>
          <w:szCs w:val="24"/>
        </w:rPr>
        <w:br/>
        <w:t>Shelves library materials and keeps the shelves neat and orderly</w:t>
      </w:r>
      <w:r w:rsidRPr="004D3A91">
        <w:rPr>
          <w:rFonts w:ascii="Baskerville Old Face" w:hAnsi="Baskerville Old Face"/>
          <w:color w:val="1D2129"/>
          <w:sz w:val="24"/>
          <w:szCs w:val="24"/>
        </w:rPr>
        <w:br/>
        <w:t>Rearranges or shifts books or materials as needed</w:t>
      </w:r>
      <w:r w:rsidRPr="004D3A91">
        <w:rPr>
          <w:rFonts w:ascii="Baskerville Old Face" w:hAnsi="Baskerville Old Face"/>
          <w:color w:val="1D2129"/>
          <w:sz w:val="24"/>
          <w:szCs w:val="24"/>
        </w:rPr>
        <w:br/>
        <w:t>Assists in keeping the Library neat and orderly</w:t>
      </w:r>
      <w:r w:rsidRPr="004D3A91">
        <w:rPr>
          <w:rFonts w:ascii="Baskerville Old Face" w:hAnsi="Baskerville Old Face"/>
          <w:color w:val="1D2129"/>
          <w:sz w:val="24"/>
          <w:szCs w:val="24"/>
        </w:rPr>
        <w:br/>
        <w:t>Assists in opening and closing routines</w:t>
      </w:r>
      <w:r w:rsidRPr="004D3A91">
        <w:rPr>
          <w:rFonts w:ascii="Baskerville Old Face" w:hAnsi="Baskerville Old Face"/>
          <w:color w:val="1D2129"/>
          <w:sz w:val="24"/>
          <w:szCs w:val="24"/>
        </w:rPr>
        <w:br/>
        <w:t>Assists in the physical processing and maintenance of library materials</w:t>
      </w:r>
      <w:r w:rsidRPr="004D3A91">
        <w:rPr>
          <w:rFonts w:ascii="Baskerville Old Face" w:hAnsi="Baskerville Old Face"/>
          <w:color w:val="1D2129"/>
          <w:sz w:val="24"/>
          <w:szCs w:val="24"/>
        </w:rPr>
        <w:br/>
        <w:t>Assists with library displays, including maintaining display areas</w:t>
      </w:r>
      <w:r w:rsidRPr="004D3A91">
        <w:rPr>
          <w:rFonts w:ascii="Baskerville Old Face" w:hAnsi="Baskerville Old Face"/>
          <w:color w:val="1D2129"/>
          <w:sz w:val="24"/>
          <w:szCs w:val="24"/>
        </w:rPr>
        <w:br/>
        <w:t>Assists with programs, including set up</w:t>
      </w:r>
      <w:r w:rsidR="00C9599B" w:rsidRPr="004D3A91">
        <w:rPr>
          <w:rFonts w:ascii="Baskerville Old Face" w:hAnsi="Baskerville Old Face"/>
          <w:color w:val="1D2129"/>
          <w:sz w:val="24"/>
          <w:szCs w:val="24"/>
        </w:rPr>
        <w:t xml:space="preserve"> and take down</w:t>
      </w:r>
      <w:r w:rsidR="00C9599B" w:rsidRPr="004D3A91">
        <w:rPr>
          <w:rFonts w:ascii="Baskerville Old Face" w:hAnsi="Baskerville Old Face"/>
          <w:color w:val="1D2129"/>
          <w:sz w:val="24"/>
          <w:szCs w:val="24"/>
        </w:rPr>
        <w:br/>
        <w:t xml:space="preserve">Performs </w:t>
      </w:r>
      <w:r w:rsidRPr="004D3A91">
        <w:rPr>
          <w:rFonts w:ascii="Baskerville Old Face" w:hAnsi="Baskerville Old Face"/>
          <w:color w:val="1D2129"/>
          <w:sz w:val="24"/>
          <w:szCs w:val="24"/>
        </w:rPr>
        <w:t>work as required and assigned for the efficient and effective operation of the Library</w:t>
      </w:r>
    </w:p>
    <w:p w14:paraId="1F9DD68E" w14:textId="77777777" w:rsidR="00D1496B" w:rsidRPr="004D3A91" w:rsidRDefault="00D1496B" w:rsidP="00C9599B">
      <w:pPr>
        <w:pStyle w:val="NormalWeb"/>
        <w:spacing w:before="90" w:beforeAutospacing="0" w:after="90" w:afterAutospacing="0"/>
        <w:jc w:val="center"/>
        <w:rPr>
          <w:rFonts w:ascii="Baskerville Old Face" w:hAnsi="Baskerville Old Face"/>
          <w:b/>
          <w:color w:val="1D2129"/>
          <w:sz w:val="24"/>
          <w:szCs w:val="24"/>
        </w:rPr>
      </w:pPr>
      <w:r w:rsidRPr="004D3A91">
        <w:rPr>
          <w:rFonts w:ascii="Baskerville Old Face" w:hAnsi="Baskerville Old Face"/>
          <w:b/>
          <w:color w:val="1D2129"/>
          <w:sz w:val="24"/>
          <w:szCs w:val="24"/>
        </w:rPr>
        <w:t>QUALIFICATIONS</w:t>
      </w:r>
    </w:p>
    <w:p w14:paraId="053CC74D" w14:textId="77777777" w:rsidR="00D1496B" w:rsidRPr="004D3A91" w:rsidRDefault="00D1496B" w:rsidP="00C9599B">
      <w:pPr>
        <w:pStyle w:val="NormalWeb"/>
        <w:spacing w:before="90" w:beforeAutospacing="0" w:after="90" w:afterAutospacing="0"/>
        <w:ind w:firstLine="720"/>
        <w:rPr>
          <w:rFonts w:ascii="Baskerville Old Face" w:hAnsi="Baskerville Old Face"/>
          <w:color w:val="1D2129"/>
          <w:sz w:val="24"/>
          <w:szCs w:val="24"/>
        </w:rPr>
      </w:pPr>
      <w:r w:rsidRPr="004D3A91">
        <w:rPr>
          <w:rFonts w:ascii="Baskerville Old Face" w:hAnsi="Baskerville Old Face"/>
          <w:b/>
          <w:color w:val="1D2129"/>
          <w:sz w:val="24"/>
          <w:szCs w:val="24"/>
        </w:rPr>
        <w:t>Education and/or Experience</w:t>
      </w:r>
      <w:r w:rsidRPr="004D3A91">
        <w:rPr>
          <w:rFonts w:ascii="Baskerville Old Face" w:hAnsi="Baskerville Old Face"/>
          <w:color w:val="1D2129"/>
          <w:sz w:val="24"/>
          <w:szCs w:val="24"/>
        </w:rPr>
        <w:t>:</w:t>
      </w:r>
      <w:r w:rsidR="00C9599B" w:rsidRPr="004D3A91">
        <w:rPr>
          <w:rFonts w:ascii="Baskerville Old Face" w:hAnsi="Baskerville Old Face"/>
          <w:color w:val="1D2129"/>
          <w:sz w:val="24"/>
          <w:szCs w:val="24"/>
        </w:rPr>
        <w:t xml:space="preserve"> </w:t>
      </w:r>
      <w:r w:rsidRPr="004D3A91">
        <w:rPr>
          <w:rFonts w:ascii="Baskerville Old Face" w:hAnsi="Baskerville Old Face"/>
          <w:color w:val="1D2129"/>
          <w:sz w:val="24"/>
          <w:szCs w:val="24"/>
        </w:rPr>
        <w:t>Minimum of two years of high school education</w:t>
      </w:r>
      <w:r w:rsidRPr="004D3A91">
        <w:rPr>
          <w:rFonts w:ascii="Baskerville Old Face" w:hAnsi="Baskerville Old Face"/>
          <w:color w:val="1D2129"/>
          <w:sz w:val="24"/>
          <w:szCs w:val="24"/>
        </w:rPr>
        <w:br/>
        <w:t>Currently enrolled in high school, vocational, technical school, or college</w:t>
      </w:r>
      <w:r w:rsidRPr="004D3A91">
        <w:rPr>
          <w:rFonts w:ascii="Baskerville Old Face" w:hAnsi="Baskerville Old Face"/>
          <w:color w:val="1D2129"/>
          <w:sz w:val="24"/>
          <w:szCs w:val="24"/>
        </w:rPr>
        <w:br/>
        <w:t>Comfortable with technology</w:t>
      </w:r>
    </w:p>
    <w:p w14:paraId="07B693EB" w14:textId="77777777" w:rsidR="00D1496B" w:rsidRPr="004D3A91" w:rsidRDefault="00D1496B" w:rsidP="00C9599B">
      <w:pPr>
        <w:pStyle w:val="NormalWeb"/>
        <w:spacing w:before="90" w:beforeAutospacing="0" w:after="90" w:afterAutospacing="0"/>
        <w:ind w:left="720"/>
        <w:rPr>
          <w:rFonts w:ascii="Baskerville Old Face" w:hAnsi="Baskerville Old Face"/>
          <w:b/>
          <w:color w:val="1D2129"/>
          <w:sz w:val="24"/>
          <w:szCs w:val="24"/>
        </w:rPr>
      </w:pPr>
      <w:r w:rsidRPr="004D3A91">
        <w:rPr>
          <w:rFonts w:ascii="Baskerville Old Face" w:hAnsi="Baskerville Old Face"/>
          <w:b/>
          <w:color w:val="1D2129"/>
          <w:sz w:val="24"/>
          <w:szCs w:val="24"/>
        </w:rPr>
        <w:t>Skills, Knowledge, and Abilities:</w:t>
      </w:r>
    </w:p>
    <w:p w14:paraId="025541AB" w14:textId="77777777" w:rsidR="00D1496B" w:rsidRPr="004D3A91" w:rsidRDefault="00D1496B" w:rsidP="00C9599B">
      <w:pPr>
        <w:pStyle w:val="NormalWeb"/>
        <w:spacing w:before="90" w:beforeAutospacing="0" w:after="90" w:afterAutospacing="0"/>
        <w:ind w:left="720" w:firstLine="720"/>
        <w:rPr>
          <w:rFonts w:ascii="Baskerville Old Face" w:hAnsi="Baskerville Old Face"/>
          <w:b/>
          <w:color w:val="1D2129"/>
          <w:sz w:val="24"/>
          <w:szCs w:val="24"/>
        </w:rPr>
      </w:pPr>
      <w:r w:rsidRPr="004D3A91">
        <w:rPr>
          <w:rFonts w:ascii="Baskerville Old Face" w:hAnsi="Baskerville Old Face"/>
          <w:b/>
          <w:color w:val="1D2129"/>
          <w:sz w:val="24"/>
          <w:szCs w:val="24"/>
        </w:rPr>
        <w:t>Office &amp; Library</w:t>
      </w:r>
    </w:p>
    <w:p w14:paraId="1BC4DF71" w14:textId="77777777" w:rsidR="00D1496B" w:rsidRPr="004D3A91" w:rsidRDefault="00D1496B" w:rsidP="00D1496B">
      <w:pPr>
        <w:pStyle w:val="NormalWeb"/>
        <w:spacing w:before="90" w:beforeAutospacing="0" w:after="90" w:afterAutospacing="0"/>
        <w:rPr>
          <w:rFonts w:ascii="Baskerville Old Face" w:hAnsi="Baskerville Old Face"/>
          <w:color w:val="1D2129"/>
          <w:sz w:val="24"/>
          <w:szCs w:val="24"/>
        </w:rPr>
      </w:pPr>
      <w:r w:rsidRPr="004D3A91">
        <w:rPr>
          <w:rFonts w:ascii="Baskerville Old Face" w:hAnsi="Baskerville Old Face"/>
          <w:color w:val="1D2129"/>
          <w:sz w:val="24"/>
          <w:szCs w:val="24"/>
        </w:rPr>
        <w:t xml:space="preserve">Ability to handle multiple tasks and work with efficiency, skill, </w:t>
      </w:r>
      <w:r w:rsidR="00673D12" w:rsidRPr="004D3A91">
        <w:rPr>
          <w:rFonts w:ascii="Baskerville Old Face" w:hAnsi="Baskerville Old Face"/>
          <w:color w:val="1D2129"/>
          <w:sz w:val="24"/>
          <w:szCs w:val="24"/>
        </w:rPr>
        <w:t>and accuracy</w:t>
      </w:r>
      <w:r w:rsidRPr="004D3A91">
        <w:rPr>
          <w:rFonts w:ascii="Baskerville Old Face" w:hAnsi="Baskerville Old Face"/>
          <w:color w:val="1D2129"/>
          <w:sz w:val="24"/>
          <w:szCs w:val="24"/>
        </w:rPr>
        <w:br/>
        <w:t>Ability to accurately make change and receipt income</w:t>
      </w:r>
      <w:r w:rsidRPr="004D3A91">
        <w:rPr>
          <w:rFonts w:ascii="Baskerville Old Face" w:hAnsi="Baskerville Old Face"/>
          <w:color w:val="1D2129"/>
          <w:sz w:val="24"/>
          <w:szCs w:val="24"/>
        </w:rPr>
        <w:br/>
        <w:t>Ability to quickly and accurately sort by alphabetical, numerical, chronological, and Dewey Decimal order</w:t>
      </w:r>
      <w:r w:rsidRPr="004D3A91">
        <w:rPr>
          <w:rFonts w:ascii="Baskerville Old Face" w:hAnsi="Baskerville Old Face"/>
          <w:color w:val="1D2129"/>
          <w:sz w:val="24"/>
          <w:szCs w:val="24"/>
        </w:rPr>
        <w:br/>
        <w:t>Ability to see, read, and understand library material labels, stamps, and printed information in order to put in correct location</w:t>
      </w:r>
      <w:r w:rsidRPr="004D3A91">
        <w:rPr>
          <w:rFonts w:ascii="Baskerville Old Face" w:hAnsi="Baskerville Old Face"/>
          <w:color w:val="1D2129"/>
          <w:sz w:val="24"/>
          <w:szCs w:val="24"/>
        </w:rPr>
        <w:br/>
        <w:t>Ability to see, read, and understand catalog records and to apply the information they contain</w:t>
      </w:r>
      <w:r w:rsidRPr="004D3A91">
        <w:rPr>
          <w:rFonts w:ascii="Baskerville Old Face" w:hAnsi="Baskerville Old Face"/>
          <w:color w:val="1D2129"/>
          <w:sz w:val="24"/>
          <w:szCs w:val="24"/>
        </w:rPr>
        <w:br/>
        <w:t>Ability to retain knowledge of Library policies and procedures</w:t>
      </w:r>
      <w:r w:rsidRPr="004D3A91">
        <w:rPr>
          <w:rFonts w:ascii="Baskerville Old Face" w:hAnsi="Baskerville Old Face"/>
          <w:color w:val="1D2129"/>
          <w:sz w:val="24"/>
          <w:szCs w:val="24"/>
        </w:rPr>
        <w:br/>
        <w:t>Ability to retain knowledge of materials and services available at the Library</w:t>
      </w:r>
      <w:r w:rsidRPr="004D3A91">
        <w:rPr>
          <w:rFonts w:ascii="Baskerville Old Face" w:hAnsi="Baskerville Old Face"/>
          <w:color w:val="1D2129"/>
          <w:sz w:val="24"/>
          <w:szCs w:val="24"/>
        </w:rPr>
        <w:br/>
        <w:t>Ability to retain knowledge of physical organization of the building and functions of various departments within the Library</w:t>
      </w:r>
      <w:r w:rsidRPr="004D3A91">
        <w:rPr>
          <w:rFonts w:ascii="Baskerville Old Face" w:hAnsi="Baskerville Old Face"/>
          <w:color w:val="1D2129"/>
          <w:sz w:val="24"/>
          <w:szCs w:val="24"/>
        </w:rPr>
        <w:br/>
        <w:t>Flexible, adaptable, and able to flourish in a changing environment</w:t>
      </w:r>
      <w:r w:rsidRPr="004D3A91">
        <w:rPr>
          <w:rFonts w:ascii="Baskerville Old Face" w:hAnsi="Baskerville Old Face"/>
          <w:color w:val="1D2129"/>
          <w:sz w:val="24"/>
          <w:szCs w:val="24"/>
        </w:rPr>
        <w:br/>
        <w:t>Dependable, motivated self-starter able to work a flexible schedule, including evenings and weekends</w:t>
      </w:r>
    </w:p>
    <w:p w14:paraId="6ABCACDF" w14:textId="77777777" w:rsidR="00D1496B" w:rsidRPr="004D3A91" w:rsidRDefault="00D1496B" w:rsidP="00C9599B">
      <w:pPr>
        <w:pStyle w:val="NormalWeb"/>
        <w:spacing w:before="90" w:beforeAutospacing="0" w:after="90" w:afterAutospacing="0"/>
        <w:ind w:left="720" w:firstLine="720"/>
        <w:rPr>
          <w:rFonts w:ascii="Baskerville Old Face" w:hAnsi="Baskerville Old Face"/>
          <w:b/>
          <w:color w:val="1D2129"/>
          <w:sz w:val="24"/>
          <w:szCs w:val="24"/>
        </w:rPr>
      </w:pPr>
      <w:r w:rsidRPr="004D3A91">
        <w:rPr>
          <w:rFonts w:ascii="Baskerville Old Face" w:hAnsi="Baskerville Old Face"/>
          <w:b/>
          <w:color w:val="1D2129"/>
          <w:sz w:val="24"/>
          <w:szCs w:val="24"/>
        </w:rPr>
        <w:lastRenderedPageBreak/>
        <w:t>Communication</w:t>
      </w:r>
    </w:p>
    <w:p w14:paraId="6340C80B" w14:textId="77777777" w:rsidR="00D1496B" w:rsidRPr="004D3A91" w:rsidRDefault="00D1496B" w:rsidP="00D1496B">
      <w:pPr>
        <w:pStyle w:val="NormalWeb"/>
        <w:spacing w:before="90" w:beforeAutospacing="0" w:after="90" w:afterAutospacing="0"/>
        <w:rPr>
          <w:rFonts w:ascii="Baskerville Old Face" w:hAnsi="Baskerville Old Face"/>
          <w:color w:val="1D2129"/>
          <w:sz w:val="24"/>
          <w:szCs w:val="24"/>
        </w:rPr>
      </w:pPr>
      <w:r w:rsidRPr="004D3A91">
        <w:rPr>
          <w:rFonts w:ascii="Baskerville Old Face" w:hAnsi="Baskerville Old Face"/>
          <w:color w:val="1D2129"/>
          <w:sz w:val="24"/>
          <w:szCs w:val="24"/>
        </w:rPr>
        <w:t>Good interpersonal and communication skills, in person, by phone, and electronically</w:t>
      </w:r>
      <w:r w:rsidRPr="004D3A91">
        <w:rPr>
          <w:rFonts w:ascii="Baskerville Old Face" w:hAnsi="Baskerville Old Face"/>
          <w:color w:val="1D2129"/>
          <w:sz w:val="24"/>
          <w:szCs w:val="24"/>
        </w:rPr>
        <w:br/>
        <w:t>Good oral and written language and communication skills</w:t>
      </w:r>
      <w:r w:rsidRPr="004D3A91">
        <w:rPr>
          <w:rFonts w:ascii="Baskerville Old Face" w:hAnsi="Baskerville Old Face"/>
          <w:color w:val="1D2129"/>
          <w:sz w:val="24"/>
          <w:szCs w:val="24"/>
        </w:rPr>
        <w:br/>
        <w:t>Ability to read, comprehend, and follow oral and written instructions</w:t>
      </w:r>
      <w:r w:rsidRPr="004D3A91">
        <w:rPr>
          <w:rFonts w:ascii="Baskerville Old Face" w:hAnsi="Baskerville Old Face"/>
          <w:color w:val="1D2129"/>
          <w:sz w:val="24"/>
          <w:szCs w:val="24"/>
        </w:rPr>
        <w:br/>
        <w:t>Ability to effectively present information and respond to questions from Library personnel and the general public in one-on-one and group situations as appropriate</w:t>
      </w:r>
      <w:r w:rsidRPr="004D3A91">
        <w:rPr>
          <w:rFonts w:ascii="Baskerville Old Face" w:hAnsi="Baskerville Old Face"/>
          <w:color w:val="1D2129"/>
          <w:sz w:val="24"/>
          <w:szCs w:val="24"/>
        </w:rPr>
        <w:br/>
        <w:t>Ability to work collaboratively as a member of a team</w:t>
      </w:r>
    </w:p>
    <w:p w14:paraId="47473074" w14:textId="77777777" w:rsidR="00D1496B" w:rsidRPr="004D3A91" w:rsidRDefault="00D1496B" w:rsidP="00C9599B">
      <w:pPr>
        <w:pStyle w:val="NormalWeb"/>
        <w:spacing w:before="90" w:beforeAutospacing="0" w:after="90" w:afterAutospacing="0"/>
        <w:ind w:left="720" w:firstLine="720"/>
        <w:rPr>
          <w:rFonts w:ascii="Baskerville Old Face" w:hAnsi="Baskerville Old Face"/>
          <w:b/>
          <w:color w:val="1D2129"/>
          <w:sz w:val="24"/>
          <w:szCs w:val="24"/>
        </w:rPr>
      </w:pPr>
      <w:r w:rsidRPr="004D3A91">
        <w:rPr>
          <w:rFonts w:ascii="Baskerville Old Face" w:hAnsi="Baskerville Old Face"/>
          <w:b/>
          <w:color w:val="1D2129"/>
          <w:sz w:val="24"/>
          <w:szCs w:val="24"/>
        </w:rPr>
        <w:t>Customer Service</w:t>
      </w:r>
    </w:p>
    <w:p w14:paraId="111A9F8B" w14:textId="77777777" w:rsidR="00D1496B" w:rsidRPr="004D3A91" w:rsidRDefault="00D1496B" w:rsidP="00D1496B">
      <w:pPr>
        <w:pStyle w:val="NormalWeb"/>
        <w:spacing w:before="90" w:beforeAutospacing="0" w:after="90" w:afterAutospacing="0"/>
        <w:rPr>
          <w:rFonts w:ascii="Baskerville Old Face" w:hAnsi="Baskerville Old Face"/>
          <w:color w:val="1D2129"/>
          <w:sz w:val="24"/>
          <w:szCs w:val="24"/>
        </w:rPr>
      </w:pPr>
      <w:r w:rsidRPr="004D3A91">
        <w:rPr>
          <w:rFonts w:ascii="Baskerville Old Face" w:hAnsi="Baskerville Old Face"/>
          <w:color w:val="1D2129"/>
          <w:sz w:val="24"/>
          <w:szCs w:val="24"/>
        </w:rPr>
        <w:t>Knowledge of and commitment to excellent customer service</w:t>
      </w:r>
      <w:r w:rsidRPr="004D3A91">
        <w:rPr>
          <w:rFonts w:ascii="Baskerville Old Face" w:hAnsi="Baskerville Old Face"/>
          <w:color w:val="1D2129"/>
          <w:sz w:val="24"/>
          <w:szCs w:val="24"/>
        </w:rPr>
        <w:br/>
        <w:t>Ability to work effectively and courteously with customers and staff</w:t>
      </w:r>
      <w:r w:rsidRPr="004D3A91">
        <w:rPr>
          <w:rFonts w:ascii="Baskerville Old Face" w:hAnsi="Baskerville Old Face"/>
          <w:color w:val="1D2129"/>
          <w:sz w:val="24"/>
          <w:szCs w:val="24"/>
        </w:rPr>
        <w:br/>
        <w:t>Skilled at working cooperatively and collaboratively with customers and staff to achieve results</w:t>
      </w:r>
      <w:r w:rsidRPr="004D3A91">
        <w:rPr>
          <w:rFonts w:ascii="Baskerville Old Face" w:hAnsi="Baskerville Old Face"/>
          <w:color w:val="1D2129"/>
          <w:sz w:val="24"/>
          <w:szCs w:val="24"/>
        </w:rPr>
        <w:br/>
        <w:t>Ability to work efficiently and calmly during busy periods and with frequent interruptions</w:t>
      </w:r>
      <w:r w:rsidRPr="004D3A91">
        <w:rPr>
          <w:rFonts w:ascii="Baskerville Old Face" w:hAnsi="Baskerville Old Face"/>
          <w:color w:val="1D2129"/>
          <w:sz w:val="24"/>
          <w:szCs w:val="24"/>
        </w:rPr>
        <w:br/>
        <w:t>Ability to use good judgement following procedures in support of Library policies</w:t>
      </w:r>
    </w:p>
    <w:p w14:paraId="45676353" w14:textId="77777777" w:rsidR="00D1496B" w:rsidRPr="004D3A91" w:rsidRDefault="00D1496B" w:rsidP="00C9599B">
      <w:pPr>
        <w:pStyle w:val="NormalWeb"/>
        <w:spacing w:before="90" w:beforeAutospacing="0" w:after="90" w:afterAutospacing="0"/>
        <w:ind w:left="720" w:firstLine="720"/>
        <w:rPr>
          <w:rFonts w:ascii="Baskerville Old Face" w:hAnsi="Baskerville Old Face"/>
          <w:b/>
          <w:color w:val="1D2129"/>
          <w:sz w:val="24"/>
          <w:szCs w:val="24"/>
        </w:rPr>
      </w:pPr>
      <w:r w:rsidRPr="004D3A91">
        <w:rPr>
          <w:rFonts w:ascii="Baskerville Old Face" w:hAnsi="Baskerville Old Face"/>
          <w:b/>
          <w:color w:val="1D2129"/>
          <w:sz w:val="24"/>
          <w:szCs w:val="24"/>
        </w:rPr>
        <w:t>Technology</w:t>
      </w:r>
    </w:p>
    <w:p w14:paraId="2A5A3A1A" w14:textId="77777777" w:rsidR="00D1496B" w:rsidRPr="004D3A91" w:rsidRDefault="00D1496B" w:rsidP="00D1496B">
      <w:pPr>
        <w:pStyle w:val="NormalWeb"/>
        <w:spacing w:before="90" w:beforeAutospacing="0" w:after="90" w:afterAutospacing="0"/>
        <w:rPr>
          <w:rFonts w:ascii="Baskerville Old Face" w:hAnsi="Baskerville Old Face"/>
          <w:color w:val="1D2129"/>
          <w:sz w:val="24"/>
          <w:szCs w:val="24"/>
        </w:rPr>
      </w:pPr>
      <w:r w:rsidRPr="004D3A91">
        <w:rPr>
          <w:rFonts w:ascii="Baskerville Old Face" w:hAnsi="Baskerville Old Face"/>
          <w:color w:val="1D2129"/>
          <w:sz w:val="24"/>
          <w:szCs w:val="24"/>
        </w:rPr>
        <w:t>Ability to operate a computer, telephone, copier, FAX, and other office equipment as needed to efficiently and accurately carry out job responsibilities</w:t>
      </w:r>
      <w:r w:rsidRPr="004D3A91">
        <w:rPr>
          <w:rFonts w:ascii="Baskerville Old Face" w:hAnsi="Baskerville Old Face"/>
          <w:color w:val="1D2129"/>
          <w:sz w:val="24"/>
          <w:szCs w:val="24"/>
        </w:rPr>
        <w:br/>
        <w:t>Ability to use the Library’s automated circula</w:t>
      </w:r>
      <w:r w:rsidR="00673D12" w:rsidRPr="004D3A91">
        <w:rPr>
          <w:rFonts w:ascii="Baskerville Old Face" w:hAnsi="Baskerville Old Face"/>
          <w:color w:val="1D2129"/>
          <w:sz w:val="24"/>
          <w:szCs w:val="24"/>
        </w:rPr>
        <w:t>tion system and online catalog</w:t>
      </w:r>
      <w:r w:rsidR="00673D12" w:rsidRPr="004D3A91">
        <w:rPr>
          <w:rFonts w:ascii="Baskerville Old Face" w:hAnsi="Baskerville Old Face"/>
          <w:color w:val="1D2129"/>
          <w:sz w:val="24"/>
          <w:szCs w:val="24"/>
        </w:rPr>
        <w:br/>
      </w:r>
      <w:r w:rsidRPr="004D3A91">
        <w:rPr>
          <w:rFonts w:ascii="Baskerville Old Face" w:hAnsi="Baskerville Old Face"/>
          <w:color w:val="1D2129"/>
          <w:sz w:val="24"/>
          <w:szCs w:val="24"/>
        </w:rPr>
        <w:t>Knowledge about and/or experience communicating via social media channels</w:t>
      </w:r>
    </w:p>
    <w:p w14:paraId="183A7C35" w14:textId="77777777" w:rsidR="00D17C61" w:rsidRDefault="00D1496B" w:rsidP="00C9599B">
      <w:pPr>
        <w:pStyle w:val="NormalWeb"/>
        <w:spacing w:before="90" w:beforeAutospacing="0" w:after="90" w:afterAutospacing="0"/>
        <w:ind w:left="540" w:firstLine="720"/>
        <w:rPr>
          <w:rFonts w:ascii="Baskerville Old Face" w:hAnsi="Baskerville Old Face"/>
          <w:color w:val="1D2129"/>
          <w:sz w:val="24"/>
          <w:szCs w:val="24"/>
        </w:rPr>
      </w:pPr>
      <w:r w:rsidRPr="004D3A91">
        <w:rPr>
          <w:rFonts w:ascii="Baskerville Old Face" w:hAnsi="Baskerville Old Face"/>
          <w:b/>
          <w:color w:val="1D2129"/>
          <w:sz w:val="24"/>
          <w:szCs w:val="24"/>
        </w:rPr>
        <w:t>Physical Demands:</w:t>
      </w:r>
      <w:r w:rsidRPr="004D3A91">
        <w:rPr>
          <w:rFonts w:ascii="Baskerville Old Face" w:hAnsi="Baskerville Old Face"/>
          <w:color w:val="1D2129"/>
          <w:sz w:val="24"/>
          <w:szCs w:val="24"/>
        </w:rPr>
        <w:t xml:space="preserve"> </w:t>
      </w:r>
    </w:p>
    <w:p w14:paraId="6273ADD7" w14:textId="028A8C71" w:rsidR="00D1496B" w:rsidRPr="004D3A91" w:rsidRDefault="00D1496B" w:rsidP="00D17C61">
      <w:pPr>
        <w:pStyle w:val="NormalWeb"/>
        <w:spacing w:before="90" w:beforeAutospacing="0" w:after="90" w:afterAutospacing="0"/>
        <w:rPr>
          <w:rFonts w:ascii="Baskerville Old Face" w:hAnsi="Baskerville Old Face"/>
          <w:color w:val="1D2129"/>
          <w:sz w:val="24"/>
          <w:szCs w:val="24"/>
        </w:rPr>
      </w:pPr>
      <w:r w:rsidRPr="004D3A91">
        <w:rPr>
          <w:rFonts w:ascii="Baskerville Old Face" w:hAnsi="Baskerville Old Face"/>
          <w:color w:val="1D2129"/>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0AE10C5E" w14:textId="77777777" w:rsidR="00673D12" w:rsidRPr="004D3A91" w:rsidRDefault="00D1496B" w:rsidP="00673D12">
      <w:pPr>
        <w:pStyle w:val="NormalWeb"/>
        <w:numPr>
          <w:ilvl w:val="0"/>
          <w:numId w:val="1"/>
        </w:numPr>
        <w:spacing w:before="0" w:beforeAutospacing="0" w:after="0" w:afterAutospacing="0"/>
        <w:rPr>
          <w:rFonts w:ascii="Baskerville Old Face" w:hAnsi="Baskerville Old Face"/>
          <w:color w:val="1D2129"/>
          <w:sz w:val="24"/>
          <w:szCs w:val="24"/>
        </w:rPr>
      </w:pPr>
      <w:r w:rsidRPr="004D3A91">
        <w:rPr>
          <w:rFonts w:ascii="Baskerville Old Face" w:hAnsi="Baskerville Old Face"/>
          <w:color w:val="1D2129"/>
          <w:sz w:val="24"/>
          <w:szCs w:val="24"/>
        </w:rPr>
        <w:t xml:space="preserve">Individuals may need to sit or stand for extended periods. </w:t>
      </w:r>
    </w:p>
    <w:p w14:paraId="76A41DE7" w14:textId="77777777" w:rsidR="00673D12" w:rsidRPr="004D3A91" w:rsidRDefault="00D1496B" w:rsidP="00673D12">
      <w:pPr>
        <w:pStyle w:val="NormalWeb"/>
        <w:numPr>
          <w:ilvl w:val="0"/>
          <w:numId w:val="1"/>
        </w:numPr>
        <w:spacing w:before="0" w:beforeAutospacing="0" w:after="0" w:afterAutospacing="0"/>
        <w:rPr>
          <w:rFonts w:ascii="Baskerville Old Face" w:hAnsi="Baskerville Old Face"/>
          <w:color w:val="1D2129"/>
          <w:sz w:val="24"/>
          <w:szCs w:val="24"/>
        </w:rPr>
      </w:pPr>
      <w:r w:rsidRPr="004D3A91">
        <w:rPr>
          <w:rFonts w:ascii="Baskerville Old Face" w:hAnsi="Baskerville Old Face"/>
          <w:color w:val="1D2129"/>
          <w:sz w:val="24"/>
          <w:szCs w:val="24"/>
        </w:rPr>
        <w:t xml:space="preserve">Manual dexterity to manipulate library materials required. </w:t>
      </w:r>
    </w:p>
    <w:p w14:paraId="111C2A1F" w14:textId="77777777" w:rsidR="00673D12" w:rsidRPr="004D3A91" w:rsidRDefault="00D1496B" w:rsidP="00673D12">
      <w:pPr>
        <w:pStyle w:val="NormalWeb"/>
        <w:numPr>
          <w:ilvl w:val="0"/>
          <w:numId w:val="1"/>
        </w:numPr>
        <w:spacing w:before="0" w:beforeAutospacing="0" w:after="0" w:afterAutospacing="0"/>
        <w:rPr>
          <w:rFonts w:ascii="Baskerville Old Face" w:hAnsi="Baskerville Old Face"/>
          <w:color w:val="1D2129"/>
          <w:sz w:val="24"/>
          <w:szCs w:val="24"/>
        </w:rPr>
      </w:pPr>
      <w:r w:rsidRPr="004D3A91">
        <w:rPr>
          <w:rFonts w:ascii="Baskerville Old Face" w:hAnsi="Baskerville Old Face"/>
          <w:color w:val="1D2129"/>
          <w:sz w:val="24"/>
          <w:szCs w:val="24"/>
        </w:rPr>
        <w:t xml:space="preserve">Ability to communicate effectively, both orally and in writing. </w:t>
      </w:r>
    </w:p>
    <w:p w14:paraId="00889CD7" w14:textId="77777777" w:rsidR="00673D12" w:rsidRPr="004D3A91" w:rsidRDefault="00D1496B" w:rsidP="00673D12">
      <w:pPr>
        <w:pStyle w:val="NormalWeb"/>
        <w:numPr>
          <w:ilvl w:val="0"/>
          <w:numId w:val="1"/>
        </w:numPr>
        <w:spacing w:before="0" w:beforeAutospacing="0" w:after="0" w:afterAutospacing="0"/>
        <w:rPr>
          <w:rFonts w:ascii="Baskerville Old Face" w:hAnsi="Baskerville Old Face"/>
          <w:color w:val="1D2129"/>
          <w:sz w:val="24"/>
          <w:szCs w:val="24"/>
        </w:rPr>
      </w:pPr>
      <w:r w:rsidRPr="004D3A91">
        <w:rPr>
          <w:rFonts w:ascii="Baskerville Old Face" w:hAnsi="Baskerville Old Face"/>
          <w:color w:val="1D2129"/>
          <w:sz w:val="24"/>
          <w:szCs w:val="24"/>
        </w:rPr>
        <w:t xml:space="preserve">Reaching above shoulder heights, below the waist, or lifting as required to file documents or store materials throughout the work day. </w:t>
      </w:r>
    </w:p>
    <w:p w14:paraId="13F592B7" w14:textId="77777777" w:rsidR="00673D12" w:rsidRPr="004D3A91" w:rsidRDefault="00D1496B" w:rsidP="00673D12">
      <w:pPr>
        <w:pStyle w:val="NormalWeb"/>
        <w:numPr>
          <w:ilvl w:val="0"/>
          <w:numId w:val="1"/>
        </w:numPr>
        <w:spacing w:before="0" w:beforeAutospacing="0" w:after="0" w:afterAutospacing="0"/>
        <w:rPr>
          <w:rFonts w:ascii="Baskerville Old Face" w:hAnsi="Baskerville Old Face"/>
          <w:color w:val="1D2129"/>
          <w:sz w:val="24"/>
          <w:szCs w:val="24"/>
        </w:rPr>
      </w:pPr>
      <w:r w:rsidRPr="004D3A91">
        <w:rPr>
          <w:rFonts w:ascii="Baskerville Old Face" w:hAnsi="Baskerville Old Face"/>
          <w:color w:val="1D2129"/>
          <w:sz w:val="24"/>
          <w:szCs w:val="24"/>
        </w:rPr>
        <w:t xml:space="preserve">Ability to do repetitive tasks with speed and accuracy. </w:t>
      </w:r>
    </w:p>
    <w:p w14:paraId="4F0A2935" w14:textId="77777777" w:rsidR="00673D12" w:rsidRPr="004D3A91" w:rsidRDefault="00D1496B" w:rsidP="00673D12">
      <w:pPr>
        <w:pStyle w:val="NormalWeb"/>
        <w:numPr>
          <w:ilvl w:val="0"/>
          <w:numId w:val="1"/>
        </w:numPr>
        <w:spacing w:before="0" w:beforeAutospacing="0" w:after="0" w:afterAutospacing="0"/>
        <w:rPr>
          <w:rFonts w:ascii="Baskerville Old Face" w:hAnsi="Baskerville Old Face"/>
          <w:color w:val="1D2129"/>
          <w:sz w:val="24"/>
          <w:szCs w:val="24"/>
        </w:rPr>
      </w:pPr>
      <w:r w:rsidRPr="004D3A91">
        <w:rPr>
          <w:rFonts w:ascii="Baskerville Old Face" w:hAnsi="Baskerville Old Face"/>
          <w:color w:val="1D2129"/>
          <w:sz w:val="24"/>
          <w:szCs w:val="24"/>
        </w:rPr>
        <w:t xml:space="preserve">Employee may need to carry, push, pull or lift up to 30 pounds. </w:t>
      </w:r>
    </w:p>
    <w:p w14:paraId="53DBBA78" w14:textId="77777777" w:rsidR="00D1496B" w:rsidRPr="004D3A91" w:rsidRDefault="00D1496B" w:rsidP="00673D12">
      <w:pPr>
        <w:pStyle w:val="NormalWeb"/>
        <w:numPr>
          <w:ilvl w:val="0"/>
          <w:numId w:val="1"/>
        </w:numPr>
        <w:spacing w:before="0" w:beforeAutospacing="0" w:after="0" w:afterAutospacing="0"/>
        <w:rPr>
          <w:rFonts w:ascii="Baskerville Old Face" w:hAnsi="Baskerville Old Face"/>
          <w:color w:val="1D2129"/>
          <w:sz w:val="24"/>
          <w:szCs w:val="24"/>
        </w:rPr>
      </w:pPr>
      <w:r w:rsidRPr="004D3A91">
        <w:rPr>
          <w:rFonts w:ascii="Baskerville Old Face" w:hAnsi="Baskerville Old Face"/>
          <w:color w:val="1D2129"/>
          <w:sz w:val="24"/>
          <w:szCs w:val="24"/>
        </w:rPr>
        <w:t>Ability to use proper lifting techniques. Push and pull fully loaded (50-100 pounds) carts.</w:t>
      </w:r>
    </w:p>
    <w:p w14:paraId="2F8D7871" w14:textId="77777777" w:rsidR="00D1496B" w:rsidRPr="004D3A91" w:rsidRDefault="00D1496B" w:rsidP="00D1496B">
      <w:pPr>
        <w:pStyle w:val="NormalWeb"/>
        <w:spacing w:before="90" w:beforeAutospacing="0" w:after="90" w:afterAutospacing="0"/>
        <w:rPr>
          <w:rFonts w:ascii="Baskerville Old Face" w:hAnsi="Baskerville Old Face"/>
          <w:color w:val="1D2129"/>
          <w:sz w:val="24"/>
          <w:szCs w:val="24"/>
        </w:rPr>
      </w:pPr>
      <w:r w:rsidRPr="004D3A91">
        <w:rPr>
          <w:rFonts w:ascii="Baskerville Old Face" w:hAnsi="Baskerville Old Face"/>
          <w:b/>
          <w:color w:val="1D2129"/>
          <w:sz w:val="24"/>
          <w:szCs w:val="24"/>
        </w:rPr>
        <w:t>Working Environment</w:t>
      </w:r>
      <w:r w:rsidRPr="004D3A91">
        <w:rPr>
          <w:rFonts w:ascii="Baskerville Old Face" w:hAnsi="Baskerville Old Face"/>
          <w:color w:val="1D2129"/>
          <w:sz w:val="24"/>
          <w:szCs w:val="24"/>
        </w:rPr>
        <w:t>: Occasionally exposed to outside weather conditions. Noise level is usually moderate. Work may be performed in a variety of settings and locations. Possible exposure to dust and other allergens.</w:t>
      </w:r>
    </w:p>
    <w:p w14:paraId="615261A3" w14:textId="77777777" w:rsidR="00D1496B" w:rsidRPr="004D3A91" w:rsidRDefault="00C9599B" w:rsidP="00D1496B">
      <w:pPr>
        <w:pStyle w:val="NormalWeb"/>
        <w:spacing w:before="90" w:beforeAutospacing="0" w:after="90" w:afterAutospacing="0"/>
        <w:rPr>
          <w:rFonts w:ascii="Baskerville Old Face" w:hAnsi="Baskerville Old Face"/>
          <w:color w:val="1D2129"/>
          <w:sz w:val="24"/>
          <w:szCs w:val="24"/>
        </w:rPr>
      </w:pPr>
      <w:r w:rsidRPr="004D3A91">
        <w:rPr>
          <w:rFonts w:ascii="Baskerville Old Face" w:hAnsi="Baskerville Old Face"/>
          <w:b/>
          <w:color w:val="1D2129"/>
          <w:sz w:val="24"/>
          <w:szCs w:val="24"/>
        </w:rPr>
        <w:t>Work Schedule</w:t>
      </w:r>
      <w:r w:rsidRPr="004D3A91">
        <w:rPr>
          <w:rFonts w:ascii="Baskerville Old Face" w:hAnsi="Baskerville Old Face"/>
          <w:color w:val="1D2129"/>
          <w:sz w:val="24"/>
          <w:szCs w:val="24"/>
        </w:rPr>
        <w:t>: P</w:t>
      </w:r>
      <w:r w:rsidR="00D1496B" w:rsidRPr="004D3A91">
        <w:rPr>
          <w:rFonts w:ascii="Baskerville Old Face" w:hAnsi="Baskerville Old Face"/>
          <w:color w:val="1D2129"/>
          <w:sz w:val="24"/>
          <w:szCs w:val="24"/>
        </w:rPr>
        <w:t xml:space="preserve">osition requires working scheduled </w:t>
      </w:r>
      <w:r w:rsidRPr="004D3A91">
        <w:rPr>
          <w:rFonts w:ascii="Baskerville Old Face" w:hAnsi="Baskerville Old Face"/>
          <w:color w:val="1D2129"/>
          <w:sz w:val="24"/>
          <w:szCs w:val="24"/>
        </w:rPr>
        <w:t>afternoon</w:t>
      </w:r>
      <w:r w:rsidR="00D1496B" w:rsidRPr="004D3A91">
        <w:rPr>
          <w:rFonts w:ascii="Baskerville Old Face" w:hAnsi="Baskerville Old Face"/>
          <w:color w:val="1D2129"/>
          <w:sz w:val="24"/>
          <w:szCs w:val="24"/>
        </w:rPr>
        <w:t xml:space="preserve">, evening, </w:t>
      </w:r>
      <w:r w:rsidRPr="004D3A91">
        <w:rPr>
          <w:rFonts w:ascii="Baskerville Old Face" w:hAnsi="Baskerville Old Face"/>
          <w:color w:val="1D2129"/>
          <w:sz w:val="24"/>
          <w:szCs w:val="24"/>
        </w:rPr>
        <w:t xml:space="preserve">and </w:t>
      </w:r>
      <w:r w:rsidR="00D1496B" w:rsidRPr="004D3A91">
        <w:rPr>
          <w:rFonts w:ascii="Baskerville Old Face" w:hAnsi="Baskerville Old Face"/>
          <w:color w:val="1D2129"/>
          <w:sz w:val="24"/>
          <w:szCs w:val="24"/>
        </w:rPr>
        <w:t>Saturday hours.</w:t>
      </w:r>
    </w:p>
    <w:p w14:paraId="30789B35" w14:textId="77777777" w:rsidR="00915D5A" w:rsidRPr="004D3A91" w:rsidRDefault="00D1496B" w:rsidP="00C9599B">
      <w:pPr>
        <w:pStyle w:val="NormalWeb"/>
        <w:spacing w:before="90" w:beforeAutospacing="0" w:after="0" w:afterAutospacing="0"/>
        <w:rPr>
          <w:rFonts w:ascii="Baskerville Old Face" w:hAnsi="Baskerville Old Face"/>
          <w:b/>
          <w:i/>
          <w:color w:val="1D2129"/>
          <w:sz w:val="24"/>
          <w:szCs w:val="24"/>
        </w:rPr>
      </w:pPr>
      <w:r w:rsidRPr="004D3A91">
        <w:rPr>
          <w:rFonts w:ascii="Baskerville Old Face" w:hAnsi="Baskerville Old Face"/>
          <w:b/>
          <w:i/>
          <w:color w:val="1D2129"/>
          <w:sz w:val="24"/>
          <w:szCs w:val="24"/>
        </w:rPr>
        <w:t>Note: The information in this summary indicates the general nature and level of work performed within this role. It is not designed to contain or be interpreted as a comprehensive inventory of all duties, responsibilities, and qualifications required of employees assigned to this position. The omission of specific statements of duties does not exclude them from the position if the work is similar, related, or a logical assignment to the position. This job description is not an employment contract, and is subject to change as the needs of the Library and requirements of the job change.</w:t>
      </w:r>
    </w:p>
    <w:sectPr w:rsidR="00915D5A" w:rsidRPr="004D3A91" w:rsidSect="00780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auto"/>
    <w:pitch w:val="variable"/>
    <w:sig w:usb0="800002E7" w:usb1="2AC7FCFF" w:usb2="00000012" w:usb3="00000000" w:csb0="0002009F" w:csb1="00000000"/>
  </w:font>
  <w:font w:name="Times">
    <w:panose1 w:val="020B0604020202020204"/>
    <w:charset w:val="00"/>
    <w:family w:val="auto"/>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B342F"/>
    <w:multiLevelType w:val="hybridMultilevel"/>
    <w:tmpl w:val="37144C7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07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6B"/>
    <w:rsid w:val="004D3A91"/>
    <w:rsid w:val="00673D12"/>
    <w:rsid w:val="007803B1"/>
    <w:rsid w:val="00915D5A"/>
    <w:rsid w:val="009F6E25"/>
    <w:rsid w:val="00A03384"/>
    <w:rsid w:val="00C9599B"/>
    <w:rsid w:val="00D1496B"/>
    <w:rsid w:val="00D17C61"/>
    <w:rsid w:val="00F93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E972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496B"/>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D17C61"/>
    <w:rPr>
      <w:color w:val="0563C1" w:themeColor="hyperlink"/>
      <w:u w:val="single"/>
    </w:rPr>
  </w:style>
  <w:style w:type="character" w:styleId="UnresolvedMention">
    <w:name w:val="Unresolved Mention"/>
    <w:basedOn w:val="DefaultParagraphFont"/>
    <w:uiPriority w:val="99"/>
    <w:rsid w:val="00D17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6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Bracken County Public Library</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BCPL Director</dc:creator>
  <cp:keywords/>
  <dc:description/>
  <cp:lastModifiedBy>Christian Shroll</cp:lastModifiedBy>
  <cp:revision>2</cp:revision>
  <dcterms:created xsi:type="dcterms:W3CDTF">2026-03-27T15:57:00Z</dcterms:created>
  <dcterms:modified xsi:type="dcterms:W3CDTF">2026-03-27T15:57:00Z</dcterms:modified>
</cp:coreProperties>
</file>